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1F2E" w14:textId="77777777" w:rsidR="0000498E" w:rsidRPr="0000498E" w:rsidRDefault="0000498E" w:rsidP="0000498E">
      <w:pPr>
        <w:pStyle w:val="Bezriadkovania"/>
        <w:jc w:val="center"/>
        <w:rPr>
          <w:rFonts w:ascii="Cambria" w:hAnsi="Cambria"/>
          <w:b/>
          <w:bCs/>
        </w:rPr>
      </w:pPr>
      <w:r w:rsidRPr="0000498E">
        <w:rPr>
          <w:rFonts w:ascii="Cambria" w:hAnsi="Cambria"/>
          <w:b/>
          <w:bCs/>
        </w:rPr>
        <w:t>Oprava ZTI rozvodov v objekte AB Krasňany,</w:t>
      </w:r>
    </w:p>
    <w:p w14:paraId="063B886C" w14:textId="41BB19BA" w:rsidR="00C45EE7" w:rsidRDefault="0000498E" w:rsidP="000F4072">
      <w:pPr>
        <w:pStyle w:val="Bezriadkovania"/>
        <w:jc w:val="center"/>
        <w:rPr>
          <w:rFonts w:ascii="Cambria" w:hAnsi="Cambria"/>
          <w:b/>
          <w:bCs/>
        </w:rPr>
      </w:pPr>
      <w:r w:rsidRPr="0000498E">
        <w:rPr>
          <w:rFonts w:ascii="Cambria" w:hAnsi="Cambria"/>
          <w:b/>
          <w:bCs/>
        </w:rPr>
        <w:t>areál DPB a.s. Krasňany</w:t>
      </w:r>
    </w:p>
    <w:p w14:paraId="2CC65B20" w14:textId="77777777" w:rsidR="000F4072" w:rsidRDefault="000F4072" w:rsidP="000F4072">
      <w:pPr>
        <w:pStyle w:val="Bezriadkovania"/>
        <w:jc w:val="center"/>
        <w:rPr>
          <w:rFonts w:ascii="Cambria" w:hAnsi="Cambria"/>
        </w:rPr>
      </w:pPr>
    </w:p>
    <w:p w14:paraId="0D720423" w14:textId="72640902" w:rsidR="00C45EE7" w:rsidRPr="00950B53" w:rsidRDefault="006C1A26" w:rsidP="008C019E">
      <w:pPr>
        <w:pStyle w:val="Bezriadkovania"/>
        <w:shd w:val="clear" w:color="auto" w:fill="FFC00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Š</w:t>
      </w:r>
      <w:r w:rsidR="00C45EE7" w:rsidRPr="00950B53">
        <w:rPr>
          <w:rFonts w:ascii="Cambria" w:hAnsi="Cambria"/>
          <w:b/>
          <w:bCs/>
          <w:sz w:val="24"/>
          <w:szCs w:val="24"/>
        </w:rPr>
        <w:t>pecifikácia a rozsah prác</w:t>
      </w:r>
      <w:r w:rsidR="00CB3B1A">
        <w:rPr>
          <w:rFonts w:ascii="Cambria" w:hAnsi="Cambria"/>
          <w:b/>
          <w:bCs/>
          <w:sz w:val="24"/>
          <w:szCs w:val="24"/>
        </w:rPr>
        <w:t xml:space="preserve"> - príloha A</w:t>
      </w:r>
    </w:p>
    <w:p w14:paraId="35F5DDCA" w14:textId="344A4FF2" w:rsidR="00C45EE7" w:rsidRDefault="00C45EE7" w:rsidP="00C45EE7">
      <w:pPr>
        <w:pStyle w:val="Bezriadkovania"/>
        <w:shd w:val="clear" w:color="auto" w:fill="FFFFFF" w:themeFill="background1"/>
        <w:rPr>
          <w:rFonts w:ascii="Cambria" w:hAnsi="Cambria"/>
          <w:b/>
          <w:bCs/>
        </w:rPr>
      </w:pPr>
    </w:p>
    <w:p w14:paraId="02228D42" w14:textId="45A09326" w:rsidR="00C45EE7" w:rsidRDefault="00C45EE7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6236"/>
        <w:gridCol w:w="883"/>
        <w:gridCol w:w="992"/>
        <w:gridCol w:w="868"/>
        <w:gridCol w:w="1364"/>
      </w:tblGrid>
      <w:tr w:rsidR="001F3385" w14:paraId="074B682B" w14:textId="77777777" w:rsidTr="007E1BB8">
        <w:trPr>
          <w:trHeight w:val="257"/>
        </w:trPr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27051279" w14:textId="77777777" w:rsidR="001F3385" w:rsidRPr="00BA24BD" w:rsidRDefault="001F3385" w:rsidP="007E1BB8">
            <w:pPr>
              <w:pStyle w:val="Bezriadkovania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53085">
              <w:rPr>
                <w:rFonts w:ascii="Garamond" w:hAnsi="Garamond"/>
                <w:b/>
                <w:bCs/>
                <w:sz w:val="20"/>
                <w:szCs w:val="20"/>
              </w:rPr>
              <w:t>Úpravy povrchov, podlahy, osadenie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08A26DD3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jednotka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5BDE2A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množstvo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1166D909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cena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31A0F7B3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cena celkovo</w:t>
            </w:r>
          </w:p>
        </w:tc>
      </w:tr>
      <w:tr w:rsidR="001F3385" w14:paraId="7489DDBE" w14:textId="77777777" w:rsidTr="007E1BB8">
        <w:trPr>
          <w:trHeight w:val="257"/>
        </w:trPr>
        <w:tc>
          <w:tcPr>
            <w:tcW w:w="6236" w:type="dxa"/>
          </w:tcPr>
          <w:p w14:paraId="72E800CD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Začistenie omietok (s dodaním hmoty) okolo okien, dverí,podláh, obkladov atď.</w:t>
            </w:r>
          </w:p>
        </w:tc>
        <w:tc>
          <w:tcPr>
            <w:tcW w:w="883" w:type="dxa"/>
            <w:vAlign w:val="center"/>
          </w:tcPr>
          <w:p w14:paraId="4973A7B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74F6F3D2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86,940</w:t>
            </w:r>
          </w:p>
        </w:tc>
        <w:tc>
          <w:tcPr>
            <w:tcW w:w="868" w:type="dxa"/>
            <w:vAlign w:val="center"/>
          </w:tcPr>
          <w:p w14:paraId="40F4AA49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364" w:type="dxa"/>
            <w:vAlign w:val="center"/>
          </w:tcPr>
          <w:p w14:paraId="05359B0C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F3385" w14:paraId="36465140" w14:textId="77777777" w:rsidTr="007E1BB8">
        <w:trPr>
          <w:trHeight w:val="257"/>
        </w:trPr>
        <w:tc>
          <w:tcPr>
            <w:tcW w:w="6236" w:type="dxa"/>
          </w:tcPr>
          <w:p w14:paraId="680CBFAD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Príplatok za omietanie vonkajších pilierov a stĺpov zo suchých zmesí</w:t>
            </w:r>
          </w:p>
        </w:tc>
        <w:tc>
          <w:tcPr>
            <w:tcW w:w="883" w:type="dxa"/>
            <w:vAlign w:val="center"/>
          </w:tcPr>
          <w:p w14:paraId="4C22413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592CAE0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77,630</w:t>
            </w:r>
          </w:p>
        </w:tc>
        <w:tc>
          <w:tcPr>
            <w:tcW w:w="868" w:type="dxa"/>
            <w:vAlign w:val="center"/>
          </w:tcPr>
          <w:p w14:paraId="221C19BB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364" w:type="dxa"/>
            <w:vAlign w:val="center"/>
          </w:tcPr>
          <w:p w14:paraId="2B13EBB5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F3385" w14:paraId="29B39FF4" w14:textId="77777777" w:rsidTr="007E1BB8">
        <w:trPr>
          <w:trHeight w:val="257"/>
        </w:trPr>
        <w:tc>
          <w:tcPr>
            <w:tcW w:w="6236" w:type="dxa"/>
          </w:tcPr>
          <w:p w14:paraId="42A7DD91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Príprava vonkajšieho podkladu stien na silno a nerovnomerne nasiakavé podklady regulátorom nasiakavosti</w:t>
            </w:r>
          </w:p>
        </w:tc>
        <w:tc>
          <w:tcPr>
            <w:tcW w:w="883" w:type="dxa"/>
            <w:vAlign w:val="center"/>
          </w:tcPr>
          <w:p w14:paraId="3CEBCAE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3CD502B3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83,270</w:t>
            </w:r>
          </w:p>
        </w:tc>
        <w:tc>
          <w:tcPr>
            <w:tcW w:w="868" w:type="dxa"/>
            <w:vAlign w:val="center"/>
          </w:tcPr>
          <w:p w14:paraId="52D558A1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364" w:type="dxa"/>
            <w:vAlign w:val="center"/>
          </w:tcPr>
          <w:p w14:paraId="5DB5FCE4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F3385" w14:paraId="289388A9" w14:textId="77777777" w:rsidTr="007E1BB8">
        <w:trPr>
          <w:trHeight w:val="257"/>
        </w:trPr>
        <w:tc>
          <w:tcPr>
            <w:tcW w:w="6236" w:type="dxa"/>
          </w:tcPr>
          <w:p w14:paraId="6B0C2768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Vonkajšia omietka stien silikónová roztieraná, hr. 1,5 mm</w:t>
            </w:r>
          </w:p>
        </w:tc>
        <w:tc>
          <w:tcPr>
            <w:tcW w:w="883" w:type="dxa"/>
            <w:vAlign w:val="center"/>
          </w:tcPr>
          <w:p w14:paraId="4C50C3D5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51759061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83,270</w:t>
            </w:r>
          </w:p>
        </w:tc>
        <w:tc>
          <w:tcPr>
            <w:tcW w:w="868" w:type="dxa"/>
            <w:vAlign w:val="center"/>
          </w:tcPr>
          <w:p w14:paraId="2630B673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364" w:type="dxa"/>
            <w:vAlign w:val="center"/>
          </w:tcPr>
          <w:p w14:paraId="35D4321E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1F3385" w14:paraId="000CB469" w14:textId="77777777" w:rsidTr="007E1BB8">
        <w:trPr>
          <w:trHeight w:val="257"/>
        </w:trPr>
        <w:tc>
          <w:tcPr>
            <w:tcW w:w="6236" w:type="dxa"/>
          </w:tcPr>
          <w:p w14:paraId="3EEE741E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Potiahnutie vonkajších stien sklotextílnou mriežkou s celoplošným </w:t>
            </w: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p</w:t>
            </w: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rilepením</w:t>
            </w:r>
          </w:p>
        </w:tc>
        <w:tc>
          <w:tcPr>
            <w:tcW w:w="883" w:type="dxa"/>
            <w:vAlign w:val="center"/>
          </w:tcPr>
          <w:p w14:paraId="5CE969A1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0186315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853085">
              <w:rPr>
                <w:rFonts w:ascii="Garamond" w:hAnsi="Garamond" w:cs="Arial"/>
                <w:color w:val="000000"/>
                <w:sz w:val="20"/>
                <w:szCs w:val="20"/>
              </w:rPr>
              <w:t>104,150</w:t>
            </w:r>
          </w:p>
        </w:tc>
        <w:tc>
          <w:tcPr>
            <w:tcW w:w="868" w:type="dxa"/>
            <w:vAlign w:val="center"/>
          </w:tcPr>
          <w:p w14:paraId="141E8C27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364" w:type="dxa"/>
            <w:vAlign w:val="center"/>
          </w:tcPr>
          <w:p w14:paraId="72F36F96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</w:tbl>
    <w:p w14:paraId="0271D306" w14:textId="77777777" w:rsidR="001F3385" w:rsidRDefault="001F3385" w:rsidP="001F3385">
      <w:pPr>
        <w:pStyle w:val="Bezriadkovania"/>
        <w:ind w:left="2832" w:hanging="2832"/>
        <w:rPr>
          <w:rFonts w:ascii="Cambria" w:hAnsi="Cambria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6185"/>
        <w:gridCol w:w="883"/>
        <w:gridCol w:w="992"/>
        <w:gridCol w:w="923"/>
        <w:gridCol w:w="1360"/>
      </w:tblGrid>
      <w:tr w:rsidR="001F3385" w14:paraId="0905207D" w14:textId="77777777" w:rsidTr="007E1BB8">
        <w:trPr>
          <w:trHeight w:val="257"/>
        </w:trPr>
        <w:tc>
          <w:tcPr>
            <w:tcW w:w="6236" w:type="dxa"/>
            <w:shd w:val="clear" w:color="auto" w:fill="D9D9D9" w:themeFill="background1" w:themeFillShade="D9"/>
          </w:tcPr>
          <w:p w14:paraId="63B94D78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80EC3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Ostatné konštrukcie a práce-búranie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56DDD63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jednotka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70F47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množstvo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63607C2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cena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07880A7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cena celkovo</w:t>
            </w:r>
          </w:p>
        </w:tc>
      </w:tr>
      <w:tr w:rsidR="001F3385" w14:paraId="412A5F23" w14:textId="77777777" w:rsidTr="007E1BB8">
        <w:trPr>
          <w:trHeight w:val="257"/>
        </w:trPr>
        <w:tc>
          <w:tcPr>
            <w:tcW w:w="6236" w:type="dxa"/>
          </w:tcPr>
          <w:p w14:paraId="24BC1EEC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Vysekanie rýh v stenách a priečkach z dutých tehál a tvárnic do hĺbky 70 mm a š. do 300 mm, -0,03000t</w:t>
            </w:r>
          </w:p>
        </w:tc>
        <w:tc>
          <w:tcPr>
            <w:tcW w:w="883" w:type="dxa"/>
            <w:vAlign w:val="center"/>
          </w:tcPr>
          <w:p w14:paraId="5FFB107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3DB358B5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43,470</w:t>
            </w:r>
          </w:p>
        </w:tc>
        <w:tc>
          <w:tcPr>
            <w:tcW w:w="868" w:type="dxa"/>
            <w:vAlign w:val="center"/>
          </w:tcPr>
          <w:p w14:paraId="245EE96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682DD3FC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5E2986F2" w14:textId="77777777" w:rsidTr="007E1BB8">
        <w:trPr>
          <w:trHeight w:val="257"/>
        </w:trPr>
        <w:tc>
          <w:tcPr>
            <w:tcW w:w="6236" w:type="dxa"/>
          </w:tcPr>
          <w:p w14:paraId="11908D78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Montáž lešenia ľahk. radového s podlahami š. do 1,5 m v. do 10 m</w:t>
            </w:r>
          </w:p>
        </w:tc>
        <w:tc>
          <w:tcPr>
            <w:tcW w:w="883" w:type="dxa"/>
            <w:vAlign w:val="center"/>
          </w:tcPr>
          <w:p w14:paraId="71900091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3C72C1EC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119,200</w:t>
            </w:r>
          </w:p>
        </w:tc>
        <w:tc>
          <w:tcPr>
            <w:tcW w:w="868" w:type="dxa"/>
            <w:vAlign w:val="center"/>
          </w:tcPr>
          <w:p w14:paraId="19864F55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509E262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60E2773A" w14:textId="77777777" w:rsidTr="007E1BB8">
        <w:trPr>
          <w:trHeight w:val="257"/>
        </w:trPr>
        <w:tc>
          <w:tcPr>
            <w:tcW w:w="6236" w:type="dxa"/>
          </w:tcPr>
          <w:p w14:paraId="7A2ACC46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Príplatok za prvý a každý ďalší mesiac použitia lešenia k pol. -1051</w:t>
            </w:r>
          </w:p>
        </w:tc>
        <w:tc>
          <w:tcPr>
            <w:tcW w:w="883" w:type="dxa"/>
            <w:vAlign w:val="center"/>
          </w:tcPr>
          <w:p w14:paraId="56EB9BE1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27C7E9B8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119,200</w:t>
            </w:r>
          </w:p>
        </w:tc>
        <w:tc>
          <w:tcPr>
            <w:tcW w:w="868" w:type="dxa"/>
            <w:vAlign w:val="center"/>
          </w:tcPr>
          <w:p w14:paraId="3B5E0FA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228B9BBD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682A4EF0" w14:textId="77777777" w:rsidTr="007E1BB8">
        <w:trPr>
          <w:trHeight w:val="257"/>
        </w:trPr>
        <w:tc>
          <w:tcPr>
            <w:tcW w:w="6236" w:type="dxa"/>
          </w:tcPr>
          <w:p w14:paraId="6B04D68B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Demontáž lešenia ľahk. radového s podlahami š. do 1,5 m v. do 10 m</w:t>
            </w:r>
          </w:p>
        </w:tc>
        <w:tc>
          <w:tcPr>
            <w:tcW w:w="883" w:type="dxa"/>
            <w:vAlign w:val="center"/>
          </w:tcPr>
          <w:p w14:paraId="33A7709B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3997C98B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119,200</w:t>
            </w:r>
          </w:p>
        </w:tc>
        <w:tc>
          <w:tcPr>
            <w:tcW w:w="868" w:type="dxa"/>
            <w:vAlign w:val="center"/>
          </w:tcPr>
          <w:p w14:paraId="0F1BAE2B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33F564D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6DE99759" w14:textId="77777777" w:rsidTr="007E1BB8">
        <w:trPr>
          <w:trHeight w:val="257"/>
        </w:trPr>
        <w:tc>
          <w:tcPr>
            <w:tcW w:w="6236" w:type="dxa"/>
          </w:tcPr>
          <w:p w14:paraId="3A234E4A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Záchytná sieť z umelých vlákien alebo oceľ. Drôtov</w:t>
            </w:r>
          </w:p>
        </w:tc>
        <w:tc>
          <w:tcPr>
            <w:tcW w:w="883" w:type="dxa"/>
            <w:vAlign w:val="center"/>
          </w:tcPr>
          <w:p w14:paraId="777F4572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68981B13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119,200</w:t>
            </w:r>
          </w:p>
        </w:tc>
        <w:tc>
          <w:tcPr>
            <w:tcW w:w="868" w:type="dxa"/>
            <w:vAlign w:val="center"/>
          </w:tcPr>
          <w:p w14:paraId="2E53A11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5956B1A3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78069325" w14:textId="77777777" w:rsidTr="007E1BB8">
        <w:trPr>
          <w:trHeight w:val="257"/>
        </w:trPr>
        <w:tc>
          <w:tcPr>
            <w:tcW w:w="6236" w:type="dxa"/>
          </w:tcPr>
          <w:p w14:paraId="35602912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Vyčistenie budov byt. alebo občian. výstavby pri výške podlažia do 4 m</w:t>
            </w:r>
          </w:p>
        </w:tc>
        <w:tc>
          <w:tcPr>
            <w:tcW w:w="883" w:type="dxa"/>
            <w:vAlign w:val="center"/>
          </w:tcPr>
          <w:p w14:paraId="45145534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BA24BD">
              <w:rPr>
                <w:rFonts w:ascii="Garamond" w:hAnsi="Garamond"/>
                <w:sz w:val="20"/>
                <w:szCs w:val="20"/>
              </w:rPr>
              <w:t>m²</w:t>
            </w:r>
          </w:p>
        </w:tc>
        <w:tc>
          <w:tcPr>
            <w:tcW w:w="992" w:type="dxa"/>
            <w:vAlign w:val="center"/>
          </w:tcPr>
          <w:p w14:paraId="3815988A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264,285</w:t>
            </w:r>
          </w:p>
        </w:tc>
        <w:tc>
          <w:tcPr>
            <w:tcW w:w="868" w:type="dxa"/>
            <w:vAlign w:val="center"/>
          </w:tcPr>
          <w:p w14:paraId="2F89A825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4F046E41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18A0A6D6" w14:textId="77777777" w:rsidTr="007E1BB8">
        <w:trPr>
          <w:trHeight w:val="257"/>
        </w:trPr>
        <w:tc>
          <w:tcPr>
            <w:tcW w:w="6236" w:type="dxa"/>
          </w:tcPr>
          <w:p w14:paraId="2F47E2FC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Odvoz sutiny a vybúraných hmôt na skládku do 1 km</w:t>
            </w:r>
          </w:p>
        </w:tc>
        <w:tc>
          <w:tcPr>
            <w:tcW w:w="883" w:type="dxa"/>
            <w:vAlign w:val="center"/>
          </w:tcPr>
          <w:p w14:paraId="73DBB0CA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4E1A2E04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868" w:type="dxa"/>
            <w:vAlign w:val="center"/>
          </w:tcPr>
          <w:p w14:paraId="5D643A6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6920566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4FB28E5F" w14:textId="77777777" w:rsidTr="007E1BB8">
        <w:trPr>
          <w:trHeight w:val="257"/>
        </w:trPr>
        <w:tc>
          <w:tcPr>
            <w:tcW w:w="6236" w:type="dxa"/>
          </w:tcPr>
          <w:p w14:paraId="662D104B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Odvoz sutiny a vybúraných hmôt na skládku za každý ďalší 1 km</w:t>
            </w:r>
          </w:p>
        </w:tc>
        <w:tc>
          <w:tcPr>
            <w:tcW w:w="883" w:type="dxa"/>
            <w:vAlign w:val="center"/>
          </w:tcPr>
          <w:p w14:paraId="69D7020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7876DA1B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868" w:type="dxa"/>
            <w:vAlign w:val="center"/>
          </w:tcPr>
          <w:p w14:paraId="029A23CA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6E5BB81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387F4B2E" w14:textId="77777777" w:rsidTr="007E1BB8">
        <w:trPr>
          <w:trHeight w:val="257"/>
        </w:trPr>
        <w:tc>
          <w:tcPr>
            <w:tcW w:w="6236" w:type="dxa"/>
          </w:tcPr>
          <w:p w14:paraId="100CA3AA" w14:textId="367652E2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Vnútro</w:t>
            </w:r>
            <w:r w:rsidR="007B17E3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stavenisková doprava sutiny a</w:t>
            </w:r>
            <w:r w:rsidR="007B17E3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vybúr</w:t>
            </w:r>
            <w:r w:rsidR="007B17E3">
              <w:rPr>
                <w:rFonts w:ascii="Garamond" w:hAnsi="Garamond" w:cs="Arial"/>
                <w:color w:val="000000"/>
                <w:sz w:val="20"/>
                <w:szCs w:val="20"/>
              </w:rPr>
              <w:t>.</w:t>
            </w: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hmôt do 10 m</w:t>
            </w:r>
          </w:p>
        </w:tc>
        <w:tc>
          <w:tcPr>
            <w:tcW w:w="883" w:type="dxa"/>
            <w:vAlign w:val="center"/>
          </w:tcPr>
          <w:p w14:paraId="4FEF595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2C44563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868" w:type="dxa"/>
            <w:vAlign w:val="center"/>
          </w:tcPr>
          <w:p w14:paraId="54AC91D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7B63A35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264F775F" w14:textId="77777777" w:rsidTr="007E1BB8">
        <w:trPr>
          <w:trHeight w:val="257"/>
        </w:trPr>
        <w:tc>
          <w:tcPr>
            <w:tcW w:w="6236" w:type="dxa"/>
          </w:tcPr>
          <w:p w14:paraId="0673EB45" w14:textId="74567640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Vnútro</w:t>
            </w:r>
            <w:r w:rsidR="007B17E3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stavenisková doprava sutiny a</w:t>
            </w:r>
            <w:r w:rsidR="007B17E3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vybúr</w:t>
            </w:r>
            <w:r w:rsidR="007B17E3">
              <w:rPr>
                <w:rFonts w:ascii="Garamond" w:hAnsi="Garamond" w:cs="Arial"/>
                <w:color w:val="000000"/>
                <w:sz w:val="20"/>
                <w:szCs w:val="20"/>
              </w:rPr>
              <w:t>.</w:t>
            </w: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hmôt za každých ďalších 5 m</w:t>
            </w:r>
          </w:p>
        </w:tc>
        <w:tc>
          <w:tcPr>
            <w:tcW w:w="883" w:type="dxa"/>
            <w:vAlign w:val="center"/>
          </w:tcPr>
          <w:p w14:paraId="28157B74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5B2DCC42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868" w:type="dxa"/>
            <w:vAlign w:val="center"/>
          </w:tcPr>
          <w:p w14:paraId="0701E5E2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6EDCC3C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40258E05" w14:textId="77777777" w:rsidTr="007E1BB8">
        <w:trPr>
          <w:trHeight w:val="257"/>
        </w:trPr>
        <w:tc>
          <w:tcPr>
            <w:tcW w:w="6236" w:type="dxa"/>
          </w:tcPr>
          <w:p w14:paraId="51A3357A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Nakladanie na dopravný prostriedok pre vodorovnú dopravu sutiny</w:t>
            </w:r>
          </w:p>
        </w:tc>
        <w:tc>
          <w:tcPr>
            <w:tcW w:w="883" w:type="dxa"/>
            <w:vAlign w:val="center"/>
          </w:tcPr>
          <w:p w14:paraId="7D476B7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37F2FF3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868" w:type="dxa"/>
            <w:vAlign w:val="center"/>
          </w:tcPr>
          <w:p w14:paraId="00359702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22EED9C8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07484744" w14:textId="77777777" w:rsidTr="007E1BB8">
        <w:trPr>
          <w:trHeight w:val="257"/>
        </w:trPr>
        <w:tc>
          <w:tcPr>
            <w:tcW w:w="6236" w:type="dxa"/>
          </w:tcPr>
          <w:p w14:paraId="7BC63F2A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Poplatok za skladovanie - iné odpady zo stavieb a demolácií (17 09), ostatné</w:t>
            </w:r>
          </w:p>
        </w:tc>
        <w:tc>
          <w:tcPr>
            <w:tcW w:w="883" w:type="dxa"/>
            <w:vAlign w:val="center"/>
          </w:tcPr>
          <w:p w14:paraId="7F7216E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56E69F3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868" w:type="dxa"/>
            <w:vAlign w:val="center"/>
          </w:tcPr>
          <w:p w14:paraId="687723CC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4" w:type="dxa"/>
            <w:vAlign w:val="center"/>
          </w:tcPr>
          <w:p w14:paraId="3DA53DF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1F2C31C9" w14:textId="77777777" w:rsidTr="007E1BB8">
        <w:trPr>
          <w:trHeight w:val="257"/>
        </w:trPr>
        <w:tc>
          <w:tcPr>
            <w:tcW w:w="6236" w:type="dxa"/>
          </w:tcPr>
          <w:p w14:paraId="7AE2B731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69ADB8B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E5505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4148FD11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282143A1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D7EABA1" w14:textId="6D4E0058" w:rsidR="001F3385" w:rsidRDefault="001F3385" w:rsidP="001F3385">
      <w:pPr>
        <w:pStyle w:val="Bezriadkovania"/>
        <w:ind w:left="2832" w:hanging="2832"/>
        <w:rPr>
          <w:rFonts w:ascii="Cambria" w:hAnsi="Cambria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6185"/>
        <w:gridCol w:w="883"/>
        <w:gridCol w:w="992"/>
        <w:gridCol w:w="923"/>
        <w:gridCol w:w="1360"/>
      </w:tblGrid>
      <w:tr w:rsidR="006607E3" w14:paraId="3BC6AD89" w14:textId="77777777" w:rsidTr="00C87319">
        <w:trPr>
          <w:trHeight w:val="257"/>
        </w:trPr>
        <w:tc>
          <w:tcPr>
            <w:tcW w:w="6185" w:type="dxa"/>
            <w:shd w:val="clear" w:color="auto" w:fill="D9D9D9" w:themeFill="background1" w:themeFillShade="D9"/>
          </w:tcPr>
          <w:p w14:paraId="3DA768BC" w14:textId="65C5CFFF" w:rsidR="006607E3" w:rsidRPr="00980EC3" w:rsidRDefault="006607E3" w:rsidP="00C87319">
            <w:pPr>
              <w:pStyle w:val="Bezriadkovania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607E3">
              <w:rPr>
                <w:rFonts w:ascii="Garamond" w:hAnsi="Garamond"/>
                <w:b/>
                <w:bCs/>
                <w:sz w:val="20"/>
                <w:szCs w:val="20"/>
              </w:rPr>
              <w:t>Presun hmôt HSV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5A69BFF9" w14:textId="77777777" w:rsidR="006607E3" w:rsidRPr="00980EC3" w:rsidRDefault="006607E3" w:rsidP="00C87319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jednotka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F69ED5" w14:textId="77777777" w:rsidR="006607E3" w:rsidRPr="00980EC3" w:rsidRDefault="006607E3" w:rsidP="00C87319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množstvo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01381006" w14:textId="77777777" w:rsidR="006607E3" w:rsidRPr="00980EC3" w:rsidRDefault="006607E3" w:rsidP="00C87319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cena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ECB63F6" w14:textId="77777777" w:rsidR="006607E3" w:rsidRPr="00980EC3" w:rsidRDefault="006607E3" w:rsidP="00C87319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cena celkovo</w:t>
            </w:r>
          </w:p>
        </w:tc>
      </w:tr>
      <w:tr w:rsidR="006607E3" w14:paraId="1EB156DE" w14:textId="77777777" w:rsidTr="006607E3">
        <w:trPr>
          <w:trHeight w:val="257"/>
        </w:trPr>
        <w:tc>
          <w:tcPr>
            <w:tcW w:w="6185" w:type="dxa"/>
          </w:tcPr>
          <w:p w14:paraId="4FFC258E" w14:textId="715ACF23" w:rsidR="006607E3" w:rsidRPr="00980EC3" w:rsidRDefault="006607E3" w:rsidP="00C87319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6607E3">
              <w:rPr>
                <w:rFonts w:ascii="Garamond" w:hAnsi="Garamond"/>
                <w:sz w:val="20"/>
                <w:szCs w:val="20"/>
              </w:rPr>
              <w:t>Presun hmôt pre opravy a údržbu objektov vrátane vonkajších plášťov výšky do 25 m</w:t>
            </w:r>
          </w:p>
        </w:tc>
        <w:tc>
          <w:tcPr>
            <w:tcW w:w="883" w:type="dxa"/>
            <w:vAlign w:val="center"/>
          </w:tcPr>
          <w:p w14:paraId="173988B0" w14:textId="78F51911" w:rsidR="006607E3" w:rsidRPr="00980EC3" w:rsidRDefault="006607E3" w:rsidP="00C87319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6607E3">
              <w:rPr>
                <w:rFonts w:ascii="Garamond" w:hAnsi="Garamond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153D8216" w14:textId="4225B217" w:rsidR="006607E3" w:rsidRPr="00980EC3" w:rsidRDefault="006607E3" w:rsidP="00C87319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6607E3">
              <w:rPr>
                <w:rFonts w:ascii="Garamond" w:hAnsi="Garamond" w:cs="Arial"/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923" w:type="dxa"/>
            <w:vAlign w:val="center"/>
          </w:tcPr>
          <w:p w14:paraId="73B437AB" w14:textId="77777777" w:rsidR="006607E3" w:rsidRPr="00980EC3" w:rsidRDefault="006607E3" w:rsidP="00C87319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3C8855E" w14:textId="77777777" w:rsidR="006607E3" w:rsidRPr="00980EC3" w:rsidRDefault="006607E3" w:rsidP="00C87319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6470277A" w14:textId="77777777" w:rsidR="006607E3" w:rsidRDefault="006607E3" w:rsidP="001F3385">
      <w:pPr>
        <w:pStyle w:val="Bezriadkovania"/>
        <w:ind w:left="2832" w:hanging="2832"/>
        <w:rPr>
          <w:rFonts w:ascii="Cambria" w:hAnsi="Cambria"/>
        </w:rPr>
      </w:pPr>
    </w:p>
    <w:p w14:paraId="2E41D65A" w14:textId="77777777" w:rsidR="006607E3" w:rsidRDefault="006607E3" w:rsidP="001F3385">
      <w:pPr>
        <w:pStyle w:val="Bezriadkovania"/>
        <w:ind w:left="2832" w:hanging="2832"/>
        <w:rPr>
          <w:rFonts w:ascii="Cambria" w:hAnsi="Cambria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6185"/>
        <w:gridCol w:w="883"/>
        <w:gridCol w:w="992"/>
        <w:gridCol w:w="923"/>
        <w:gridCol w:w="1360"/>
      </w:tblGrid>
      <w:tr w:rsidR="001F3385" w14:paraId="4630B4DF" w14:textId="77777777" w:rsidTr="007E1BB8">
        <w:trPr>
          <w:trHeight w:val="257"/>
        </w:trPr>
        <w:tc>
          <w:tcPr>
            <w:tcW w:w="6185" w:type="dxa"/>
            <w:shd w:val="clear" w:color="auto" w:fill="D9D9D9" w:themeFill="background1" w:themeFillShade="D9"/>
          </w:tcPr>
          <w:p w14:paraId="7F8B47DB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80EC3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Konštrukcie - drevostavby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1D508CE1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jednotka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395201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množstvo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500BC80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cena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F05A24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cena celkovo</w:t>
            </w:r>
          </w:p>
        </w:tc>
      </w:tr>
      <w:tr w:rsidR="001F3385" w14:paraId="0D9EC6FE" w14:textId="77777777" w:rsidTr="007E1BB8">
        <w:trPr>
          <w:trHeight w:val="257"/>
        </w:trPr>
        <w:tc>
          <w:tcPr>
            <w:tcW w:w="6185" w:type="dxa"/>
          </w:tcPr>
          <w:p w14:paraId="5597B8BC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SDK obklady stĺpov prierezu nad 400 cm2, dosky 2x GKBI hr. 12,5 mm</w:t>
            </w:r>
          </w:p>
        </w:tc>
        <w:tc>
          <w:tcPr>
            <w:tcW w:w="883" w:type="dxa"/>
          </w:tcPr>
          <w:p w14:paraId="3896E973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1086C2DD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76,245</w:t>
            </w:r>
          </w:p>
        </w:tc>
        <w:tc>
          <w:tcPr>
            <w:tcW w:w="923" w:type="dxa"/>
            <w:vAlign w:val="center"/>
          </w:tcPr>
          <w:p w14:paraId="1CEE42D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7B8738E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14:paraId="613DA5EE" w14:textId="77777777" w:rsidTr="007E1BB8">
        <w:trPr>
          <w:trHeight w:val="257"/>
        </w:trPr>
        <w:tc>
          <w:tcPr>
            <w:tcW w:w="6185" w:type="dxa"/>
          </w:tcPr>
          <w:p w14:paraId="1F44C66F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Presun hmôt pre drevostavby v objektoch výšky do 12 m</w:t>
            </w:r>
          </w:p>
        </w:tc>
        <w:tc>
          <w:tcPr>
            <w:tcW w:w="883" w:type="dxa"/>
          </w:tcPr>
          <w:p w14:paraId="2C7D40BB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5C290672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 w:cs="Arial"/>
                <w:color w:val="000000"/>
                <w:sz w:val="20"/>
                <w:szCs w:val="20"/>
              </w:rPr>
              <w:t>67,224</w:t>
            </w:r>
          </w:p>
        </w:tc>
        <w:tc>
          <w:tcPr>
            <w:tcW w:w="923" w:type="dxa"/>
            <w:vAlign w:val="center"/>
          </w:tcPr>
          <w:p w14:paraId="2CE92C51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855DE4B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15138EA1" w14:textId="77777777" w:rsidR="001F3385" w:rsidRDefault="001F3385" w:rsidP="001F3385">
      <w:pPr>
        <w:pStyle w:val="Bezriadkovania"/>
        <w:ind w:left="2832" w:hanging="2832"/>
        <w:rPr>
          <w:rFonts w:ascii="Cambria" w:hAnsi="Cambria"/>
        </w:rPr>
      </w:pPr>
    </w:p>
    <w:p w14:paraId="2A5370EF" w14:textId="77777777" w:rsidR="001F3385" w:rsidRDefault="001F3385" w:rsidP="001F3385">
      <w:pPr>
        <w:pStyle w:val="Bezriadkovania"/>
        <w:ind w:left="2832" w:hanging="2832"/>
        <w:rPr>
          <w:rFonts w:ascii="Cambria" w:hAnsi="Cambria"/>
        </w:rPr>
      </w:pPr>
    </w:p>
    <w:p w14:paraId="3C39F44B" w14:textId="165DB2C5" w:rsidR="00F12FD5" w:rsidRDefault="00F12FD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239FFB05" w14:textId="5E204E60" w:rsidR="00F12FD5" w:rsidRDefault="00F12FD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186B92A4" w14:textId="71E56847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08DE6FAC" w14:textId="586EC0F8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2BEDDFBC" w14:textId="5FACE984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07874BF7" w14:textId="6C7A027E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1FBE8BB8" w14:textId="6C02D3B4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438093A1" w14:textId="36AC6F6A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103B0CE1" w14:textId="4469BF46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27DBA85D" w14:textId="30D6B9A6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389CE22F" w14:textId="759DE67C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05E73153" w14:textId="115BE1B8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0CEF1BE6" w14:textId="4C0E080B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51575E65" w14:textId="1FCD1EB6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1B1FF3AD" w14:textId="33D3F93B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660D2DEA" w14:textId="7633F93C" w:rsidR="001F3385" w:rsidRDefault="001F3385" w:rsidP="001F3385">
      <w:pPr>
        <w:pStyle w:val="Bezriadkovania"/>
        <w:shd w:val="clear" w:color="auto" w:fill="FFFFFF" w:themeFill="background1"/>
        <w:ind w:left="2832" w:hanging="2832"/>
        <w:jc w:val="center"/>
        <w:rPr>
          <w:rFonts w:ascii="Cambria" w:hAnsi="Cambria"/>
        </w:rPr>
      </w:pPr>
      <w:r>
        <w:rPr>
          <w:rFonts w:ascii="Cambria" w:hAnsi="Cambria"/>
        </w:rPr>
        <w:t>1/2</w:t>
      </w:r>
    </w:p>
    <w:p w14:paraId="07B178B0" w14:textId="3E6F9FA6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5B4C877C" w14:textId="62C83EB0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6185"/>
        <w:gridCol w:w="883"/>
        <w:gridCol w:w="992"/>
        <w:gridCol w:w="923"/>
        <w:gridCol w:w="1360"/>
      </w:tblGrid>
      <w:tr w:rsidR="001F3385" w:rsidRPr="00980EC3" w14:paraId="7B5EFCA9" w14:textId="77777777" w:rsidTr="007E1BB8">
        <w:trPr>
          <w:trHeight w:val="257"/>
        </w:trPr>
        <w:tc>
          <w:tcPr>
            <w:tcW w:w="6185" w:type="dxa"/>
            <w:shd w:val="clear" w:color="auto" w:fill="D9D9D9" w:themeFill="background1" w:themeFillShade="D9"/>
          </w:tcPr>
          <w:p w14:paraId="773FE904" w14:textId="77777777" w:rsidR="001F3385" w:rsidRPr="00980EC3" w:rsidRDefault="001F3385" w:rsidP="007E1BB8">
            <w:pPr>
              <w:pStyle w:val="Bezriadkovania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Zdravotechnika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69DB2CB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jednotka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50839D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množstvo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63D5EAE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cena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0A1D46C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cena celkovo</w:t>
            </w:r>
          </w:p>
        </w:tc>
      </w:tr>
      <w:tr w:rsidR="001F3385" w:rsidRPr="00980EC3" w14:paraId="1D7A34A5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060FDFE7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Potrubie z PVC - U odpadové ležaté hrdlové D 110x2, 2</w:t>
            </w:r>
          </w:p>
        </w:tc>
        <w:tc>
          <w:tcPr>
            <w:tcW w:w="883" w:type="dxa"/>
            <w:vAlign w:val="center"/>
          </w:tcPr>
          <w:p w14:paraId="2A0D41D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59A2986F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923" w:type="dxa"/>
            <w:vAlign w:val="center"/>
          </w:tcPr>
          <w:p w14:paraId="4DBECC4A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2BB0174A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1BBCDDF2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744271B5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Potrubie z PVC - U odpadové ležaté hrdlové D 125x2, 8</w:t>
            </w:r>
          </w:p>
        </w:tc>
        <w:tc>
          <w:tcPr>
            <w:tcW w:w="883" w:type="dxa"/>
            <w:vAlign w:val="center"/>
          </w:tcPr>
          <w:p w14:paraId="34112FCE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1263BFD7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3" w:type="dxa"/>
            <w:vAlign w:val="center"/>
          </w:tcPr>
          <w:p w14:paraId="17C351F5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3B2BD5FB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4F4E4D08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379B45A3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Potrubie z PVC - U odpadové ležaté hrdlové D 160x3, 9</w:t>
            </w:r>
          </w:p>
        </w:tc>
        <w:tc>
          <w:tcPr>
            <w:tcW w:w="883" w:type="dxa"/>
            <w:vAlign w:val="center"/>
          </w:tcPr>
          <w:p w14:paraId="5ACB44F2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4320E3BC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23" w:type="dxa"/>
            <w:vAlign w:val="center"/>
          </w:tcPr>
          <w:p w14:paraId="5FCD8BB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B77002A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5CCA0A03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09EE1CD4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Potrubie z PVC - U odpadové stupačkové hrdlové D 110x2, 2</w:t>
            </w:r>
          </w:p>
        </w:tc>
        <w:tc>
          <w:tcPr>
            <w:tcW w:w="883" w:type="dxa"/>
            <w:vAlign w:val="center"/>
          </w:tcPr>
          <w:p w14:paraId="0ED49A3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0D2D792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3" w:type="dxa"/>
            <w:vAlign w:val="center"/>
          </w:tcPr>
          <w:p w14:paraId="248E0EC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78D9F64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1D20407D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4DEEF79F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Potrubie z PVC - U odpadové st</w:t>
            </w: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u</w:t>
            </w: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pačkové hrdlové D 125x2, 8</w:t>
            </w:r>
          </w:p>
        </w:tc>
        <w:tc>
          <w:tcPr>
            <w:tcW w:w="883" w:type="dxa"/>
            <w:vAlign w:val="center"/>
          </w:tcPr>
          <w:p w14:paraId="639E6321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4E4DD70F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23" w:type="dxa"/>
            <w:vAlign w:val="center"/>
          </w:tcPr>
          <w:p w14:paraId="1B402DC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828B7C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19B7BE4C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7956CF67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Potrubie z PVC - U odpadové st</w:t>
            </w: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u</w:t>
            </w: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pačkové hrdlové D 160x3, 9</w:t>
            </w:r>
          </w:p>
        </w:tc>
        <w:tc>
          <w:tcPr>
            <w:tcW w:w="883" w:type="dxa"/>
            <w:vAlign w:val="center"/>
          </w:tcPr>
          <w:p w14:paraId="125F9403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77BDF8A6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23" w:type="dxa"/>
            <w:vAlign w:val="center"/>
          </w:tcPr>
          <w:p w14:paraId="4DF8F60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303895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1EA478C7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390C233B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Napojenie sa na existuj</w:t>
            </w: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ú</w:t>
            </w: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ce kanaliza</w:t>
            </w: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čné</w:t>
            </w: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potrubie</w:t>
            </w:r>
          </w:p>
        </w:tc>
        <w:tc>
          <w:tcPr>
            <w:tcW w:w="883" w:type="dxa"/>
            <w:vAlign w:val="center"/>
          </w:tcPr>
          <w:p w14:paraId="21B05C1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992" w:type="dxa"/>
            <w:vAlign w:val="center"/>
          </w:tcPr>
          <w:p w14:paraId="05C88C2F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923" w:type="dxa"/>
            <w:vAlign w:val="center"/>
          </w:tcPr>
          <w:p w14:paraId="79B6ADA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7030E3EA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6251D89B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26BA2C02" w14:textId="7FBFD41D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Napojenie sa na hlavn</w:t>
            </w: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ý</w:t>
            </w: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rozvod kanaliz</w:t>
            </w: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á</w:t>
            </w: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cie </w:t>
            </w:r>
            <w:r w:rsidR="006607E3">
              <w:rPr>
                <w:rFonts w:ascii="Garamond" w:hAnsi="Garamond" w:cs="Arial"/>
                <w:color w:val="000000"/>
                <w:sz w:val="20"/>
                <w:szCs w:val="20"/>
              </w:rPr>
              <w:t>–</w:t>
            </w: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liatina</w:t>
            </w:r>
          </w:p>
        </w:tc>
        <w:tc>
          <w:tcPr>
            <w:tcW w:w="883" w:type="dxa"/>
            <w:vAlign w:val="center"/>
          </w:tcPr>
          <w:p w14:paraId="4F3707AA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992" w:type="dxa"/>
            <w:vAlign w:val="center"/>
          </w:tcPr>
          <w:p w14:paraId="0D2DF4C7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3" w:type="dxa"/>
            <w:vAlign w:val="center"/>
          </w:tcPr>
          <w:p w14:paraId="37143EF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1EC0B7A4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6ABEEA82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78EF9DD4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Ostatné - skúška tesnosti kanalizácie v objektoch vodou do DN 125</w:t>
            </w:r>
          </w:p>
        </w:tc>
        <w:tc>
          <w:tcPr>
            <w:tcW w:w="883" w:type="dxa"/>
            <w:vAlign w:val="center"/>
          </w:tcPr>
          <w:p w14:paraId="1B86C0F5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1BA5430F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23" w:type="dxa"/>
            <w:vAlign w:val="center"/>
          </w:tcPr>
          <w:p w14:paraId="2E0A57F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5DDC629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432416AB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39376B26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Hydrantová zostava n</w:t>
            </w: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á</w:t>
            </w: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stenna DN 25</w:t>
            </w:r>
          </w:p>
        </w:tc>
        <w:tc>
          <w:tcPr>
            <w:tcW w:w="883" w:type="dxa"/>
            <w:vAlign w:val="center"/>
          </w:tcPr>
          <w:p w14:paraId="1E165631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59F550E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B0CE0">
              <w:rPr>
                <w:rFonts w:ascii="Garamond" w:hAnsi="Garamond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3" w:type="dxa"/>
            <w:vAlign w:val="center"/>
          </w:tcPr>
          <w:p w14:paraId="332E2D4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D8BB17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608F0698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5A86824D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Montáž a dopojenie hydrantovej zostavy</w:t>
            </w:r>
          </w:p>
        </w:tc>
        <w:tc>
          <w:tcPr>
            <w:tcW w:w="883" w:type="dxa"/>
            <w:vAlign w:val="center"/>
          </w:tcPr>
          <w:p w14:paraId="7541983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992" w:type="dxa"/>
            <w:vAlign w:val="center"/>
          </w:tcPr>
          <w:p w14:paraId="70786FEE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3" w:type="dxa"/>
            <w:vAlign w:val="center"/>
          </w:tcPr>
          <w:p w14:paraId="576AFF7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3ED7316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083AF46A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69FCEEAD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Potrubie plastohliníkové d 20</w:t>
            </w:r>
          </w:p>
        </w:tc>
        <w:tc>
          <w:tcPr>
            <w:tcW w:w="883" w:type="dxa"/>
            <w:vAlign w:val="center"/>
          </w:tcPr>
          <w:p w14:paraId="275D4D8C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4174C083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23" w:type="dxa"/>
            <w:vAlign w:val="center"/>
          </w:tcPr>
          <w:p w14:paraId="370A3476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1D8B68AA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4F1D7968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58BF31E4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Potrubie plastohliníkové d 26</w:t>
            </w:r>
          </w:p>
        </w:tc>
        <w:tc>
          <w:tcPr>
            <w:tcW w:w="883" w:type="dxa"/>
            <w:vAlign w:val="center"/>
          </w:tcPr>
          <w:p w14:paraId="39E9D83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5B17738A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23" w:type="dxa"/>
            <w:vAlign w:val="center"/>
          </w:tcPr>
          <w:p w14:paraId="2DB867A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166C2D95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1C909A40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38C7612D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Potrubie plastohliníkové d 32</w:t>
            </w:r>
          </w:p>
        </w:tc>
        <w:tc>
          <w:tcPr>
            <w:tcW w:w="883" w:type="dxa"/>
            <w:vAlign w:val="center"/>
          </w:tcPr>
          <w:p w14:paraId="53E7BF62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7CA5E9BD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86,000</w:t>
            </w:r>
          </w:p>
        </w:tc>
        <w:tc>
          <w:tcPr>
            <w:tcW w:w="923" w:type="dxa"/>
            <w:vAlign w:val="center"/>
          </w:tcPr>
          <w:p w14:paraId="04050162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4F12BAAF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41577895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727A5872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Potrubie plastohliníkové d 40</w:t>
            </w:r>
          </w:p>
        </w:tc>
        <w:tc>
          <w:tcPr>
            <w:tcW w:w="883" w:type="dxa"/>
            <w:vAlign w:val="center"/>
          </w:tcPr>
          <w:p w14:paraId="5AA00D64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492E9875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923" w:type="dxa"/>
            <w:vAlign w:val="center"/>
          </w:tcPr>
          <w:p w14:paraId="1B9BA642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3D45FF14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076BCFA0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53B9CF8F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Potrubie plastohliníkové d 50</w:t>
            </w:r>
          </w:p>
        </w:tc>
        <w:tc>
          <w:tcPr>
            <w:tcW w:w="883" w:type="dxa"/>
            <w:vAlign w:val="center"/>
          </w:tcPr>
          <w:p w14:paraId="1A5C7C37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69160698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23" w:type="dxa"/>
            <w:vAlign w:val="center"/>
          </w:tcPr>
          <w:p w14:paraId="0D07F36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511656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2BDF00E2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4E08F13C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Potrubie plastohliníkové d 63</w:t>
            </w:r>
          </w:p>
        </w:tc>
        <w:tc>
          <w:tcPr>
            <w:tcW w:w="883" w:type="dxa"/>
            <w:vAlign w:val="center"/>
          </w:tcPr>
          <w:p w14:paraId="481B68E8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5E946B83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923" w:type="dxa"/>
            <w:vAlign w:val="center"/>
          </w:tcPr>
          <w:p w14:paraId="7EED7B9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77AC665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225E88FF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25319986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Zhotovenie prepoju na na potrubí vody 1/2´´</w:t>
            </w:r>
          </w:p>
        </w:tc>
        <w:tc>
          <w:tcPr>
            <w:tcW w:w="883" w:type="dxa"/>
            <w:vAlign w:val="center"/>
          </w:tcPr>
          <w:p w14:paraId="7ADB5EBA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4CCDF67D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3" w:type="dxa"/>
            <w:vAlign w:val="center"/>
          </w:tcPr>
          <w:p w14:paraId="1475E910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A7AC184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315CAB2C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1FBA6047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Guľový ventil 1/2´´</w:t>
            </w:r>
          </w:p>
        </w:tc>
        <w:tc>
          <w:tcPr>
            <w:tcW w:w="883" w:type="dxa"/>
            <w:vAlign w:val="center"/>
          </w:tcPr>
          <w:p w14:paraId="4C0C3BC4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0C5D9BF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3" w:type="dxa"/>
            <w:vAlign w:val="center"/>
          </w:tcPr>
          <w:p w14:paraId="7E35B47C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D5A041D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4283946A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4B1F7A58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Gebo prechod 1/2´´</w:t>
            </w:r>
          </w:p>
        </w:tc>
        <w:tc>
          <w:tcPr>
            <w:tcW w:w="883" w:type="dxa"/>
            <w:vAlign w:val="center"/>
          </w:tcPr>
          <w:p w14:paraId="11A5672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1171F259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3" w:type="dxa"/>
            <w:vAlign w:val="center"/>
          </w:tcPr>
          <w:p w14:paraId="5B6AEAE4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2FC20D43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1913598F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4CE16E83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Zhotovenie prepoju na na potrubí vody 3/4´´</w:t>
            </w:r>
          </w:p>
        </w:tc>
        <w:tc>
          <w:tcPr>
            <w:tcW w:w="883" w:type="dxa"/>
            <w:vAlign w:val="center"/>
          </w:tcPr>
          <w:p w14:paraId="7F5986C8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289495C7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23" w:type="dxa"/>
            <w:vAlign w:val="center"/>
          </w:tcPr>
          <w:p w14:paraId="6742B527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52C8C69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36D53781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165F8C62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Guľový ventil 3/4´´</w:t>
            </w:r>
          </w:p>
        </w:tc>
        <w:tc>
          <w:tcPr>
            <w:tcW w:w="883" w:type="dxa"/>
            <w:vAlign w:val="center"/>
          </w:tcPr>
          <w:p w14:paraId="6A993F6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1421336C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23" w:type="dxa"/>
            <w:vAlign w:val="center"/>
          </w:tcPr>
          <w:p w14:paraId="58BE7F23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1F2057CE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980EC3" w14:paraId="690B8A10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2CBF1626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Gebo prechod 3/4´´</w:t>
            </w:r>
          </w:p>
        </w:tc>
        <w:tc>
          <w:tcPr>
            <w:tcW w:w="883" w:type="dxa"/>
            <w:vAlign w:val="center"/>
          </w:tcPr>
          <w:p w14:paraId="39C171D1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4D3839BD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23" w:type="dxa"/>
            <w:vAlign w:val="center"/>
          </w:tcPr>
          <w:p w14:paraId="010BE733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40B13358" w14:textId="77777777" w:rsidR="001F3385" w:rsidRPr="00980EC3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02F9CB40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7ABC7DF9" w14:textId="77777777" w:rsidR="001F3385" w:rsidRPr="00550A8D" w:rsidRDefault="001F3385" w:rsidP="007E1BB8">
            <w:pPr>
              <w:pStyle w:val="Bezriadkovania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Zhotovenie prepoju na na potrubi vody 1´´</w:t>
            </w:r>
          </w:p>
        </w:tc>
        <w:tc>
          <w:tcPr>
            <w:tcW w:w="883" w:type="dxa"/>
            <w:vAlign w:val="center"/>
          </w:tcPr>
          <w:p w14:paraId="2C39A475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3A66DEA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23" w:type="dxa"/>
            <w:vAlign w:val="center"/>
          </w:tcPr>
          <w:p w14:paraId="17790883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19483A85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75A4A5A9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43F6FBF0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Gulovy ventil 1´´</w:t>
            </w:r>
          </w:p>
        </w:tc>
        <w:tc>
          <w:tcPr>
            <w:tcW w:w="883" w:type="dxa"/>
            <w:vAlign w:val="center"/>
          </w:tcPr>
          <w:p w14:paraId="752C0E0A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36237D09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23" w:type="dxa"/>
            <w:vAlign w:val="center"/>
          </w:tcPr>
          <w:p w14:paraId="0A808F39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1034618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54B7BBA2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48744546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Gebo prechod 1´´</w:t>
            </w:r>
          </w:p>
        </w:tc>
        <w:tc>
          <w:tcPr>
            <w:tcW w:w="883" w:type="dxa"/>
            <w:vAlign w:val="center"/>
          </w:tcPr>
          <w:p w14:paraId="2F925DA1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1D1EC31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23" w:type="dxa"/>
            <w:vAlign w:val="center"/>
          </w:tcPr>
          <w:p w14:paraId="402F9F93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7E09B027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1E8C7240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27A60C3F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Zhotovenie prepoju na na potrubí vody 5/4´´</w:t>
            </w:r>
          </w:p>
        </w:tc>
        <w:tc>
          <w:tcPr>
            <w:tcW w:w="883" w:type="dxa"/>
            <w:vAlign w:val="center"/>
          </w:tcPr>
          <w:p w14:paraId="283090EC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6A3484E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3" w:type="dxa"/>
            <w:vAlign w:val="center"/>
          </w:tcPr>
          <w:p w14:paraId="7BDA68BA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4F0A23B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438DADC7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0D07B94D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Guľový ventil 5/4´´</w:t>
            </w:r>
          </w:p>
        </w:tc>
        <w:tc>
          <w:tcPr>
            <w:tcW w:w="883" w:type="dxa"/>
            <w:vAlign w:val="center"/>
          </w:tcPr>
          <w:p w14:paraId="7C5C6D5A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00DC003F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3" w:type="dxa"/>
            <w:vAlign w:val="center"/>
          </w:tcPr>
          <w:p w14:paraId="13022FC1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55EEC1CD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04265DA5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2D50746D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Gebo prechod 5/4´´</w:t>
            </w:r>
          </w:p>
        </w:tc>
        <w:tc>
          <w:tcPr>
            <w:tcW w:w="883" w:type="dxa"/>
            <w:vAlign w:val="center"/>
          </w:tcPr>
          <w:p w14:paraId="028F37DE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4B5EF0F3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23" w:type="dxa"/>
            <w:vAlign w:val="center"/>
          </w:tcPr>
          <w:p w14:paraId="144E880D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23C6292D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28658AAB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4EE3428E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Zhotovenie prepoju na na potrubi vody 6/4´´´´</w:t>
            </w:r>
          </w:p>
        </w:tc>
        <w:tc>
          <w:tcPr>
            <w:tcW w:w="883" w:type="dxa"/>
            <w:vAlign w:val="center"/>
          </w:tcPr>
          <w:p w14:paraId="7F7D2397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7ECB482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3" w:type="dxa"/>
            <w:vAlign w:val="center"/>
          </w:tcPr>
          <w:p w14:paraId="579CA49D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2F63F2C7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2FFD79EF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5A859BCF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Guľový ventil 6/4´´</w:t>
            </w:r>
          </w:p>
        </w:tc>
        <w:tc>
          <w:tcPr>
            <w:tcW w:w="883" w:type="dxa"/>
            <w:vAlign w:val="center"/>
          </w:tcPr>
          <w:p w14:paraId="52B73E4C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5ADDCB3D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3" w:type="dxa"/>
            <w:vAlign w:val="center"/>
          </w:tcPr>
          <w:p w14:paraId="09CAD701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45A6EDCC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60EF1D45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2A3BA2F6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Gebo prechod 6/4´´</w:t>
            </w:r>
          </w:p>
        </w:tc>
        <w:tc>
          <w:tcPr>
            <w:tcW w:w="883" w:type="dxa"/>
            <w:vAlign w:val="center"/>
          </w:tcPr>
          <w:p w14:paraId="4CE788BD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69759E8A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23" w:type="dxa"/>
            <w:vAlign w:val="center"/>
          </w:tcPr>
          <w:p w14:paraId="604FF2D7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762412B8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140D64B2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5042C6CB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Zhotovenie prepoju na na potrubí vody 2´´</w:t>
            </w:r>
          </w:p>
        </w:tc>
        <w:tc>
          <w:tcPr>
            <w:tcW w:w="883" w:type="dxa"/>
            <w:vAlign w:val="center"/>
          </w:tcPr>
          <w:p w14:paraId="2CD134B6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70DFF139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23" w:type="dxa"/>
            <w:vAlign w:val="center"/>
          </w:tcPr>
          <w:p w14:paraId="5A360002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4AB2092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797B0C73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60DCCA77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Gulovy ventil 2´´</w:t>
            </w:r>
          </w:p>
        </w:tc>
        <w:tc>
          <w:tcPr>
            <w:tcW w:w="883" w:type="dxa"/>
            <w:vAlign w:val="center"/>
          </w:tcPr>
          <w:p w14:paraId="11503437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4CEFD48E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23" w:type="dxa"/>
            <w:vAlign w:val="center"/>
          </w:tcPr>
          <w:p w14:paraId="27BA3CBB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2EB8900D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6E4B369E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00998DCB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Gebo prechod 2´´</w:t>
            </w:r>
          </w:p>
        </w:tc>
        <w:tc>
          <w:tcPr>
            <w:tcW w:w="883" w:type="dxa"/>
            <w:vAlign w:val="center"/>
          </w:tcPr>
          <w:p w14:paraId="1DE15B85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vAlign w:val="center"/>
          </w:tcPr>
          <w:p w14:paraId="6980CEB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23" w:type="dxa"/>
            <w:vAlign w:val="center"/>
          </w:tcPr>
          <w:p w14:paraId="0D862552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E5281D2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32BC9C31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567B49CD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Tlaková skúška vodovodného potrubia závitového do DN 50</w:t>
            </w:r>
          </w:p>
        </w:tc>
        <w:tc>
          <w:tcPr>
            <w:tcW w:w="883" w:type="dxa"/>
            <w:vAlign w:val="center"/>
          </w:tcPr>
          <w:p w14:paraId="52CB27CC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56C28D48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272,000</w:t>
            </w:r>
          </w:p>
        </w:tc>
        <w:tc>
          <w:tcPr>
            <w:tcW w:w="923" w:type="dxa"/>
            <w:vAlign w:val="center"/>
          </w:tcPr>
          <w:p w14:paraId="00B2EAA3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AE01CC5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269BCA80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08C0D51A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Prepláchnutie a dezinfekcia vodovodného potrubia do DN 80</w:t>
            </w:r>
          </w:p>
        </w:tc>
        <w:tc>
          <w:tcPr>
            <w:tcW w:w="883" w:type="dxa"/>
            <w:vAlign w:val="center"/>
          </w:tcPr>
          <w:p w14:paraId="68BBFCFE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0EE57F1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272,000</w:t>
            </w:r>
          </w:p>
        </w:tc>
        <w:tc>
          <w:tcPr>
            <w:tcW w:w="923" w:type="dxa"/>
            <w:vAlign w:val="center"/>
          </w:tcPr>
          <w:p w14:paraId="1549F8B1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51D65586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1F5111E3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41B45BA7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Demontáž potrubia kanalizacie - liatina do DN 150</w:t>
            </w:r>
          </w:p>
        </w:tc>
        <w:tc>
          <w:tcPr>
            <w:tcW w:w="883" w:type="dxa"/>
            <w:vAlign w:val="center"/>
          </w:tcPr>
          <w:p w14:paraId="3F2CF6A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3AFE339D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73,000</w:t>
            </w:r>
          </w:p>
        </w:tc>
        <w:tc>
          <w:tcPr>
            <w:tcW w:w="923" w:type="dxa"/>
            <w:vAlign w:val="center"/>
          </w:tcPr>
          <w:p w14:paraId="450EDF8F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6A33C66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1CA7F4BE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0427FC79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Demontáž potrubia voda do DN 50</w:t>
            </w:r>
          </w:p>
        </w:tc>
        <w:tc>
          <w:tcPr>
            <w:tcW w:w="883" w:type="dxa"/>
            <w:vAlign w:val="center"/>
          </w:tcPr>
          <w:p w14:paraId="0D0D5A9E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14:paraId="545A1CC4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23" w:type="dxa"/>
            <w:vAlign w:val="center"/>
          </w:tcPr>
          <w:p w14:paraId="200E5BFA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1EB5851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34DC9B36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7264E447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Odvoz a likvidácia vybúraných materiálov</w:t>
            </w:r>
          </w:p>
        </w:tc>
        <w:tc>
          <w:tcPr>
            <w:tcW w:w="883" w:type="dxa"/>
            <w:vAlign w:val="center"/>
          </w:tcPr>
          <w:p w14:paraId="23966E08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sub</w:t>
            </w:r>
          </w:p>
        </w:tc>
        <w:tc>
          <w:tcPr>
            <w:tcW w:w="992" w:type="dxa"/>
            <w:vAlign w:val="center"/>
          </w:tcPr>
          <w:p w14:paraId="5D07F4A8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3" w:type="dxa"/>
            <w:vAlign w:val="center"/>
          </w:tcPr>
          <w:p w14:paraId="1541C360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16F0F466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3BB40190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0E3B3C43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Príplatok za práce vo výškach</w:t>
            </w:r>
          </w:p>
        </w:tc>
        <w:tc>
          <w:tcPr>
            <w:tcW w:w="883" w:type="dxa"/>
            <w:vAlign w:val="center"/>
          </w:tcPr>
          <w:p w14:paraId="1183A16C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01D45FDD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23" w:type="dxa"/>
            <w:vAlign w:val="center"/>
          </w:tcPr>
          <w:p w14:paraId="4B6E5A88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6393E48E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789128E9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03ACD353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Príplatok za práce v sťažených priestorov - práca v medzistrope v-70cm</w:t>
            </w:r>
          </w:p>
        </w:tc>
        <w:tc>
          <w:tcPr>
            <w:tcW w:w="883" w:type="dxa"/>
            <w:vAlign w:val="center"/>
          </w:tcPr>
          <w:p w14:paraId="1833BABF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138FEF95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23" w:type="dxa"/>
            <w:vAlign w:val="center"/>
          </w:tcPr>
          <w:p w14:paraId="13E6D177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18FE8DC3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F3385" w:rsidRPr="00BA24BD" w14:paraId="73D88395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73DB5FE3" w14:textId="77777777" w:rsidR="001F3385" w:rsidRPr="00550A8D" w:rsidRDefault="001F3385" w:rsidP="007E1BB8">
            <w:pPr>
              <w:pStyle w:val="Bezriadkovania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Presun hmôt pre ZTI v objektoch , dopravné a zaobstarávacie náklady</w:t>
            </w:r>
          </w:p>
        </w:tc>
        <w:tc>
          <w:tcPr>
            <w:tcW w:w="883" w:type="dxa"/>
            <w:vAlign w:val="center"/>
          </w:tcPr>
          <w:p w14:paraId="41FA8160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424207BB" w14:textId="77777777" w:rsidR="001F3385" w:rsidRPr="00550A8D" w:rsidRDefault="001F3385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50A8D">
              <w:rPr>
                <w:rFonts w:ascii="Garamond" w:hAnsi="Garamond" w:cs="Arial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23" w:type="dxa"/>
            <w:vAlign w:val="center"/>
          </w:tcPr>
          <w:p w14:paraId="7A2F7230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360" w:type="dxa"/>
            <w:vAlign w:val="center"/>
          </w:tcPr>
          <w:p w14:paraId="093C92CD" w14:textId="77777777" w:rsidR="001F3385" w:rsidRPr="00BA24BD" w:rsidRDefault="001F3385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980EC3">
              <w:rPr>
                <w:rFonts w:ascii="Garamond" w:hAnsi="Garamond"/>
                <w:sz w:val="20"/>
                <w:szCs w:val="20"/>
              </w:rPr>
              <w:t>[</w:t>
            </w:r>
            <w:r w:rsidRPr="00980EC3">
              <w:rPr>
                <w:rFonts w:ascii="Garamond" w:hAnsi="Garamond"/>
                <w:sz w:val="20"/>
                <w:szCs w:val="20"/>
                <w:shd w:val="clear" w:color="auto" w:fill="FFFF00"/>
              </w:rPr>
              <w:t>doplniť</w:t>
            </w:r>
            <w:r w:rsidRPr="00980EC3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3719E3AB" w14:textId="698A3055" w:rsidR="001F3385" w:rsidRDefault="001F3385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6185"/>
        <w:gridCol w:w="883"/>
        <w:gridCol w:w="992"/>
        <w:gridCol w:w="923"/>
        <w:gridCol w:w="1360"/>
      </w:tblGrid>
      <w:tr w:rsidR="007B17E3" w:rsidRPr="00BA24BD" w14:paraId="16F48594" w14:textId="77777777" w:rsidTr="007E1BB8">
        <w:trPr>
          <w:trHeight w:val="257"/>
        </w:trPr>
        <w:tc>
          <w:tcPr>
            <w:tcW w:w="6185" w:type="dxa"/>
            <w:vAlign w:val="center"/>
          </w:tcPr>
          <w:p w14:paraId="199BD5AB" w14:textId="358589E0" w:rsidR="007B17E3" w:rsidRPr="00550A8D" w:rsidRDefault="007B17E3" w:rsidP="007B17E3">
            <w:pPr>
              <w:pStyle w:val="Bezriadkovania"/>
              <w:jc w:val="right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A60BFEB" w14:textId="77777777" w:rsidR="007B17E3" w:rsidRPr="00550A8D" w:rsidRDefault="007B17E3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AF46BB" w14:textId="77777777" w:rsidR="007B17E3" w:rsidRPr="00550A8D" w:rsidRDefault="007B17E3" w:rsidP="007E1BB8">
            <w:pPr>
              <w:pStyle w:val="Bezriadkovania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B393BCB" w14:textId="77777777" w:rsidR="007B17E3" w:rsidRPr="00BA24BD" w:rsidRDefault="007B17E3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DB795A4" w14:textId="36DE5D47" w:rsidR="007B17E3" w:rsidRPr="00BA24BD" w:rsidRDefault="007B17E3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7B17E3" w:rsidRPr="00BA24BD" w14:paraId="327F376E" w14:textId="77777777" w:rsidTr="00866D1F">
        <w:trPr>
          <w:trHeight w:val="257"/>
        </w:trPr>
        <w:tc>
          <w:tcPr>
            <w:tcW w:w="8983" w:type="dxa"/>
            <w:gridSpan w:val="4"/>
            <w:vAlign w:val="center"/>
          </w:tcPr>
          <w:p w14:paraId="0718A00B" w14:textId="5F072439" w:rsidR="007B17E3" w:rsidRPr="00BA24BD" w:rsidRDefault="007B17E3" w:rsidP="007B17E3">
            <w:pPr>
              <w:pStyle w:val="Bezriadkovania"/>
              <w:jc w:val="right"/>
              <w:rPr>
                <w:rFonts w:ascii="Garamond" w:hAnsi="Garamond"/>
                <w:sz w:val="18"/>
                <w:szCs w:val="18"/>
              </w:rPr>
            </w:pPr>
            <w:r w:rsidRPr="00BA24BD">
              <w:rPr>
                <w:rFonts w:ascii="Garamond" w:hAnsi="Garamond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360" w:type="dxa"/>
            <w:vAlign w:val="center"/>
          </w:tcPr>
          <w:p w14:paraId="56C08370" w14:textId="0BAD5014" w:rsidR="007B17E3" w:rsidRPr="00BA24BD" w:rsidRDefault="007B17E3" w:rsidP="007E1BB8">
            <w:pPr>
              <w:pStyle w:val="Bezriadkovania"/>
              <w:jc w:val="center"/>
              <w:rPr>
                <w:rFonts w:ascii="Garamond" w:hAnsi="Garamond"/>
                <w:sz w:val="18"/>
                <w:szCs w:val="18"/>
              </w:rPr>
            </w:pPr>
            <w:r w:rsidRPr="00BA24BD">
              <w:rPr>
                <w:rFonts w:ascii="Garamond" w:hAnsi="Garamond"/>
                <w:sz w:val="18"/>
                <w:szCs w:val="18"/>
              </w:rPr>
              <w:t>[</w:t>
            </w:r>
            <w:r w:rsidRPr="00BA24BD">
              <w:rPr>
                <w:rFonts w:ascii="Garamond" w:hAnsi="Garamond"/>
                <w:b/>
                <w:bCs/>
                <w:sz w:val="18"/>
                <w:szCs w:val="18"/>
                <w:shd w:val="clear" w:color="auto" w:fill="FFFF00"/>
              </w:rPr>
              <w:t>doplniť</w:t>
            </w:r>
            <w:r w:rsidRPr="00BA24BD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</w:tbl>
    <w:p w14:paraId="756D0E95" w14:textId="77777777" w:rsidR="007B17E3" w:rsidRDefault="007B17E3" w:rsidP="00C45EE7">
      <w:pPr>
        <w:pStyle w:val="Bezriadkovania"/>
        <w:shd w:val="clear" w:color="auto" w:fill="FFFFFF" w:themeFill="background1"/>
        <w:ind w:left="2832" w:hanging="2832"/>
        <w:rPr>
          <w:rFonts w:ascii="Cambria" w:hAnsi="Cambria"/>
        </w:rPr>
      </w:pPr>
    </w:p>
    <w:p w14:paraId="40846177" w14:textId="77777777" w:rsidR="008C442F" w:rsidRDefault="008C442F" w:rsidP="008C442F">
      <w:pPr>
        <w:pStyle w:val="Bezriadkovania"/>
        <w:ind w:left="2832" w:hanging="2832"/>
        <w:rPr>
          <w:rFonts w:ascii="Cambria" w:hAnsi="Cambria"/>
        </w:rPr>
      </w:pPr>
    </w:p>
    <w:p w14:paraId="79E88D29" w14:textId="2B97FEB5" w:rsidR="008C442F" w:rsidRPr="008C019E" w:rsidRDefault="008C442F" w:rsidP="008C442F">
      <w:pPr>
        <w:pStyle w:val="Odsekzoznamu"/>
        <w:ind w:left="0"/>
        <w:rPr>
          <w:rFonts w:ascii="Cambria" w:hAnsi="Cambria" w:cs="Arial"/>
          <w:sz w:val="18"/>
          <w:szCs w:val="18"/>
        </w:rPr>
      </w:pPr>
      <w:r w:rsidRPr="008C019E">
        <w:rPr>
          <w:rFonts w:ascii="Cambria" w:hAnsi="Cambria" w:cs="Arial"/>
          <w:sz w:val="18"/>
          <w:szCs w:val="18"/>
        </w:rPr>
        <w:t xml:space="preserve">v Bratislave </w:t>
      </w:r>
      <w:r w:rsidR="00304321">
        <w:rPr>
          <w:rFonts w:ascii="Cambria" w:hAnsi="Cambria" w:cs="Arial"/>
          <w:sz w:val="18"/>
          <w:szCs w:val="18"/>
        </w:rPr>
        <w:t>1</w:t>
      </w:r>
      <w:r w:rsidR="00411B54">
        <w:rPr>
          <w:rFonts w:ascii="Cambria" w:hAnsi="Cambria" w:cs="Arial"/>
          <w:sz w:val="18"/>
          <w:szCs w:val="18"/>
        </w:rPr>
        <w:t>1</w:t>
      </w:r>
      <w:r w:rsidRPr="008C019E">
        <w:rPr>
          <w:rFonts w:ascii="Cambria" w:hAnsi="Cambria" w:cs="Arial"/>
          <w:sz w:val="18"/>
          <w:szCs w:val="18"/>
        </w:rPr>
        <w:t>.</w:t>
      </w:r>
      <w:r w:rsidR="007B17E3">
        <w:rPr>
          <w:rFonts w:ascii="Cambria" w:hAnsi="Cambria" w:cs="Arial"/>
          <w:sz w:val="18"/>
          <w:szCs w:val="18"/>
        </w:rPr>
        <w:t>06</w:t>
      </w:r>
      <w:r w:rsidRPr="008C019E">
        <w:rPr>
          <w:rFonts w:ascii="Cambria" w:hAnsi="Cambria" w:cs="Arial"/>
          <w:sz w:val="18"/>
          <w:szCs w:val="18"/>
        </w:rPr>
        <w:t>.202</w:t>
      </w:r>
      <w:r w:rsidR="007B17E3">
        <w:rPr>
          <w:rFonts w:ascii="Cambria" w:hAnsi="Cambria" w:cs="Arial"/>
          <w:sz w:val="18"/>
          <w:szCs w:val="18"/>
        </w:rPr>
        <w:t>1</w:t>
      </w:r>
    </w:p>
    <w:p w14:paraId="43D6ACDE" w14:textId="2B1E8966" w:rsidR="00853085" w:rsidRDefault="008C019E" w:rsidP="007B17E3">
      <w:pPr>
        <w:pStyle w:val="Odsekzoznamu"/>
        <w:ind w:left="0"/>
        <w:rPr>
          <w:rFonts w:ascii="Cambria" w:hAnsi="Cambria"/>
        </w:rPr>
      </w:pPr>
      <w:r w:rsidRPr="008C019E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1C7F97E" wp14:editId="1D95437F">
            <wp:simplePos x="0" y="0"/>
            <wp:positionH relativeFrom="column">
              <wp:posOffset>801829</wp:posOffset>
            </wp:positionH>
            <wp:positionV relativeFrom="paragraph">
              <wp:posOffset>33835</wp:posOffset>
            </wp:positionV>
            <wp:extent cx="3240041" cy="719761"/>
            <wp:effectExtent l="0" t="0" r="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56" cy="73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2F" w:rsidRPr="008C019E">
        <w:rPr>
          <w:rFonts w:ascii="Cambria" w:hAnsi="Cambria" w:cs="Arial"/>
          <w:sz w:val="18"/>
          <w:szCs w:val="18"/>
        </w:rPr>
        <w:t xml:space="preserve">Vypracoval: </w:t>
      </w:r>
    </w:p>
    <w:sectPr w:rsidR="00853085" w:rsidSect="00F52483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E7"/>
    <w:rsid w:val="0000498E"/>
    <w:rsid w:val="000F4072"/>
    <w:rsid w:val="00162FAB"/>
    <w:rsid w:val="001F3385"/>
    <w:rsid w:val="00304321"/>
    <w:rsid w:val="00411B54"/>
    <w:rsid w:val="00550A8D"/>
    <w:rsid w:val="005B0CE0"/>
    <w:rsid w:val="006607E3"/>
    <w:rsid w:val="006A6E48"/>
    <w:rsid w:val="006C1A26"/>
    <w:rsid w:val="007B17E3"/>
    <w:rsid w:val="00853085"/>
    <w:rsid w:val="00891C57"/>
    <w:rsid w:val="008C019E"/>
    <w:rsid w:val="008C442F"/>
    <w:rsid w:val="00903F3F"/>
    <w:rsid w:val="00950B53"/>
    <w:rsid w:val="00980EC3"/>
    <w:rsid w:val="00B7769D"/>
    <w:rsid w:val="00B9649C"/>
    <w:rsid w:val="00BA24BD"/>
    <w:rsid w:val="00BB1EC1"/>
    <w:rsid w:val="00C45EE7"/>
    <w:rsid w:val="00CB3B1A"/>
    <w:rsid w:val="00DB0831"/>
    <w:rsid w:val="00DC15FF"/>
    <w:rsid w:val="00E778E8"/>
    <w:rsid w:val="00F12FD5"/>
    <w:rsid w:val="00F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D8DC"/>
  <w15:chartTrackingRefBased/>
  <w15:docId w15:val="{01AE1E3A-E368-4DD0-A55B-69234ED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5EE7"/>
    <w:pPr>
      <w:spacing w:after="0" w:line="240" w:lineRule="auto"/>
    </w:pPr>
  </w:style>
  <w:style w:type="paragraph" w:styleId="Odsekzoznamu">
    <w:name w:val="List Paragraph"/>
    <w:basedOn w:val="Normlny"/>
    <w:qFormat/>
    <w:rsid w:val="008C442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Mriekatabuky">
    <w:name w:val="Table Grid"/>
    <w:basedOn w:val="Normlnatabuka"/>
    <w:uiPriority w:val="39"/>
    <w:rsid w:val="000F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0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Šimkovič Milan</dc:creator>
  <cp:keywords/>
  <dc:description/>
  <cp:lastModifiedBy>Morvayová Alena</cp:lastModifiedBy>
  <cp:revision>2</cp:revision>
  <cp:lastPrinted>2020-05-06T05:59:00Z</cp:lastPrinted>
  <dcterms:created xsi:type="dcterms:W3CDTF">2021-06-30T11:03:00Z</dcterms:created>
  <dcterms:modified xsi:type="dcterms:W3CDTF">2021-06-30T11:03:00Z</dcterms:modified>
</cp:coreProperties>
</file>